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60" w:type="dxa"/>
        <w:tblInd w:w="93" w:type="dxa"/>
        <w:tblLook w:val="04A0"/>
      </w:tblPr>
      <w:tblGrid>
        <w:gridCol w:w="694"/>
        <w:gridCol w:w="3038"/>
        <w:gridCol w:w="637"/>
        <w:gridCol w:w="1116"/>
        <w:gridCol w:w="752"/>
        <w:gridCol w:w="1287"/>
        <w:gridCol w:w="3895"/>
        <w:gridCol w:w="3841"/>
      </w:tblGrid>
      <w:tr w:rsidR="0015788A" w:rsidRPr="0015788A" w:rsidTr="0015788A">
        <w:trPr>
          <w:trHeight w:val="600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Раздел.                                                Тема урока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3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результату</w:t>
            </w:r>
          </w:p>
        </w:tc>
      </w:tr>
      <w:tr w:rsidR="0015788A" w:rsidRPr="0015788A" w:rsidTr="0015788A">
        <w:trPr>
          <w:trHeight w:val="600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Факт.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788A" w:rsidRPr="0015788A" w:rsidTr="0015788A">
        <w:trPr>
          <w:trHeight w:val="36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даре слова (7ч)    </w:t>
            </w:r>
          </w:p>
        </w:tc>
      </w:tr>
      <w:tr w:rsidR="0015788A" w:rsidRPr="0015788A" w:rsidTr="0015788A">
        <w:trPr>
          <w:trHeight w:val="268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учебником. Оформление, форзацы, оглавление (постановочный).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Р. т. № 1,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3– 4, № 1, 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самостоятельно организовывать свое рабочее место; принимать и сохранять учебную задачу, соответствующую этапу обучения.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пользоваться знаками, символами, таблицами, схемами, приведенными в учебной литературе.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задавать вопросы, адекватные данной ситуации, позволяющие оценить её в процессе общения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предъявлять основные учебные умения: читать, писать; осмысливать цели и задачи изучения предмета «Русский язык»</w:t>
            </w:r>
          </w:p>
        </w:tc>
      </w:tr>
      <w:tr w:rsidR="0015788A" w:rsidRPr="0015788A" w:rsidTr="0015788A">
        <w:trPr>
          <w:trHeight w:val="24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Зачем человеку слово дано (постановка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ч. 1,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6–7; р. т. № 1, с. 3–4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применять установленные правила в планировании способа решения; выбирать действия в соответствии с поставленной задачей и условиями её реализации.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осуществлять поиск и выделение необходимой информации. Коммуникативные – обращаться за помощью, ставить вопросы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Научатся: осознавать слово как главное средство языка; понимать необходимость изучения русского языка гражданами России любой национальности; каллиграфически правильно списывать текст </w:t>
            </w:r>
          </w:p>
        </w:tc>
      </w:tr>
      <w:tr w:rsidR="0015788A" w:rsidRPr="0015788A" w:rsidTr="0015788A">
        <w:trPr>
          <w:trHeight w:val="163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 родной язык – русский (решение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8–9;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р. т. № 1, с. 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понимать цель и смысл выполняемых заданий.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ориентироваться в учебнике, в справочном бюро учебника.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строить монологическое высказывание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наблюдать над особенностями русской народной речи: мелодичностью, ритмичностью, образностью; делать простые выводы; находить основную мысль читаемых текстов</w:t>
            </w:r>
          </w:p>
        </w:tc>
      </w:tr>
      <w:tr w:rsidR="0015788A" w:rsidRPr="0015788A" w:rsidTr="0015788A">
        <w:trPr>
          <w:trHeight w:val="12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 певучий и богатый (решение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10–13; р. т. № 1, с. 5–7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следить за действиями других участников в процессе коллективной деятельности.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проводить операции анализа и синтеза, находить языковые примеры для иллюстрации изучаемых понятий.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сотрудничать в группе, слушать собеседника, понимать речь других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сравнивать тексты, написанные разными стилями, узнавать образные слова; следовать рекомендациям памяток при анализе и списывании текстов; осознавать различие и общность понятий «речь» и «язык»; отбирать факты на основе летних воспоминаний для устного сообщения</w:t>
            </w:r>
          </w:p>
        </w:tc>
      </w:tr>
      <w:tr w:rsidR="0015788A" w:rsidRPr="0015788A" w:rsidTr="0015788A">
        <w:trPr>
          <w:trHeight w:val="12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 певучий и богатый (решение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10–13; р. т. № 1, с. 5–7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8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Слово. Предложение. Текст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14–15; р. т. № 1, с. 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принимать и сохранять учебную задачу, соответствующую этапу обучения; понимать цель выполняемых действий.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осуществ-лять поиск нужной информации в учебнике; выполнять синтез как составление целого из частей (составлять предложения).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использовать в общении правила веж-ливости; задавать вопросы, уточняя непонятное в тексте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взаимосвязь в слове значения и формы его выражения (звуковой, буквенной); оценивать уместность использования слов в тексте</w:t>
            </w:r>
          </w:p>
        </w:tc>
      </w:tr>
      <w:tr w:rsidR="0015788A" w:rsidRPr="0015788A" w:rsidTr="0015788A">
        <w:trPr>
          <w:trHeight w:val="19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Вспоминаем о лете. Повторение. (круглый стол; 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Р. т. № 1, с. 5–6, № 1, 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понимать цель и смысл выполняемых заданий.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формировать чувство прекрасного, понимать и принимать красоту родного слова.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строить понятные для партнёра высказывания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отбирать факты на основе летних воспоминаний для устного сообщения; использовать части речи в предложении</w:t>
            </w: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Слово и его строение (24 ч)</w:t>
            </w:r>
          </w:p>
        </w:tc>
      </w:tr>
      <w:tr w:rsidR="0015788A" w:rsidRPr="0015788A" w:rsidTr="0015788A">
        <w:trPr>
          <w:trHeight w:val="27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Звуки речи и буквы (постановка учебной задачи).Учебник, с. 16–17; р. т. № 1, с. 8–9; ДКЗ, с. 4–7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учитывать выделенные учителем ориентиры действия в учебном материале; ориентироваться в принятой системе учебных знаков.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пользоваться знаками, символами, моделями, схемами, приведенными в учебниках; строить модели слова (звуковые и уквенные).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формулировать собственное мнение и позицию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различать звуки и буквы; группировать звуки по их характеристике; выявлять и дополнять группы звуков с помощью ориентиров таблицы; моделировать схемы слов; соотносить количество звуков и букв в словах, устанавливать и объяснять причины расхождения количества звуков и букв; производить звуко-слоговой и звуко-буквенный анализы слов; преобразовывать звуковой образ слова в буквенный; синтезировать: составлять слова из слогов, звуков, букв; наблюдать над свойствами русского ударения, вслушиваться в мелодику слова, правильно произносить слова; осознавать роль создания письменности для развития общества; определять положение заданной буквы в алфавите</w:t>
            </w:r>
          </w:p>
        </w:tc>
      </w:tr>
      <w:tr w:rsidR="0015788A" w:rsidRPr="0015788A" w:rsidTr="0015788A">
        <w:trPr>
          <w:trHeight w:val="27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Слоги и ударение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18–19; ДКЗ, с. 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самостоятельно формулировать тему и цели урока; ориентироваться в принятой системе учебных знаков.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перерабатывать и преобразовывать ин-формацию из одной формы в другую (составлять план, таблицу, схему).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принимать участие в работе парами и группами</w:t>
            </w: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7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Алфавит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20–25; р. т. № 1,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10–11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принимать участие в учебном сотрудничестве; осуществлять само- и взаимопроверку, используя способ сличения своей работы с заданным эталоном.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проводить аналогии между изучаемым материалом и собственным опытом.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выражать свои мысли с полнотой и точностью, соответствующими возрасту; осуществлять действие взаимоконтроля</w:t>
            </w: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0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Алфавит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20–25; р. т. № 1,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10–11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8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Большая буква в словах (обобще-ние и систематизация знаний).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26–27; р. т. № 1, с. 12; ДКЗ, с. 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9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Перенос слова (решение частных задач). Учебник, с. 28–31; ДКЗ, с. 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выполнять учебные действия, руковод-ствуясь изученными правилами и в соответствии с выбранным алгоритмом или нструкциями учителя.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уметь ставить и решать проблемы; проводить аналогии между изучаемым материалом и собственным опытом.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вырабатывать умение спрашивать, интересоваться чужим мнением и высказывать своё; вступать в диалог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применять знание алфавита при работе со словарями, справочниками, каталогами; читать тексты с историческими материалами: понимать и воспроизводить содержание; «читать» схему о роли букв е, ё, ю, я; осознавать условия выбора прописной и строчной буквы в именах собственных и нарицательных; высказываться об увиденном, описывать; устанавливать основное правило и варианты его применения при записи слов разной слоговой структуры</w:t>
            </w:r>
          </w:p>
        </w:tc>
      </w:tr>
      <w:tr w:rsidR="0015788A" w:rsidRPr="0015788A" w:rsidTr="0015788A">
        <w:trPr>
          <w:trHeight w:val="11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Входной контрольный диктант "Мурзик"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проговаривать вслух последовательность производимых действий. Познавательные –  выделять информацию из сообщений разных видов (в том числе текстов) в соответствии с учебной задачей.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выражать собственное мнение, аргументировать его с учётом ситуации общения</w:t>
            </w: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0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ошибками. Перенос слова (решение частных задач). Учебник, с. 28–31; ДКЗ, с. 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Обозначение на письме твёрдых и мягких согласных звуков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32–41; р. т. № 1, с. 13–14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целеполагание как постановка на основе соотнесения того, что уже известно и усвоение учащимися того, что ещё не известно.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формировать умения выдвигать гипотезы (предположения, что получится в результате) и проверять их; проводить сравнение, классификацию языкового материала по заданным основаниям.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Коммуникативные – адекватно использовать средства устной речи для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решения различных коммуникативных задач; принимать участие в общей беседе, выполняя правила речевого поведения (не перебивать, слушать собеседника и др.) 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Научатся: сопоставлять слоговое строение слова и варианты переноса слова; систематизировать знания о звуках русского языка с помощью таблицы, находить отсутствующие компоненты в таблице; моделировать звуковое и слоговое строение слова; выявлять условия выбора гласных после разных групп твёрдых и мягких согласных; осознавать несоответствие в языке между процессом оглушения и написания согласных на конце слов; ычленять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главное действие в решении задачи по подбору проверочного слова</w:t>
            </w:r>
          </w:p>
        </w:tc>
      </w:tr>
      <w:tr w:rsidR="0015788A" w:rsidRPr="0015788A" w:rsidTr="0015788A">
        <w:trPr>
          <w:trHeight w:val="14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Обозначение на письме твёрдых и мягких согласных звуков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32–41; р. т. № 1,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13–14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4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Обозначение на письме твёрдых и мягких согласных звуков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32–41; р. т. № 1,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13–14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4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Обозначение на письме твёрдых и мягких согласных звуков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32–41; р. т. № 1,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13–14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Обозначение на письме твёрдых и мягких согласных звуков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32–41; р. т. № 1, с. 13–14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38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на письме звонких и глухих согласных звуков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42–43; р. т. № 1, с. 15–16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на основе результатов решения практических задач делать теоретические выводы.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аналогии между изучаемым материалом и собственным опытом.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допускать существование различных точек зрения; оформлять свои мысли в устной форме</w:t>
            </w: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5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Обозначение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письме гласных звуков (решение частных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44–47; р. т. № 1, с. 16–17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30.сен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работать в соответствии с алгоритмом, планировать и контролировать этапы своей работы.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сравнение, классификацию языкового материала по заданным основаниям.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Коммуникативные – адекватно воспринимать оценку своей работы учителем, товарищами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Научатся: наводить справки в орфографическом словарике; группировать слова по их общим значениям; «читать» табличку и озвучивать её содержание словесно; различать на слух набор слов,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 и текст; синтезировать: составлять предложения на основе набора слов; «чувствовать» (языковое чутьё) недочёты в речи</w:t>
            </w:r>
          </w:p>
        </w:tc>
      </w:tr>
      <w:tr w:rsidR="0015788A" w:rsidRPr="0015788A" w:rsidTr="0015788A">
        <w:trPr>
          <w:trHeight w:val="159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по теме: "Звуки и буквы" 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8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теме: "Звуки и буквы"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на основе результатов решения практических задач делать теоретические выводы.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осуществлять поиск нужной информации в учебнике и учебных пособиях.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договариваться, приходить к общему решению при работе в группах</w:t>
            </w: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30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теме: "Звуки и буквы"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работать в соответствии с алгоритмом, планировать и контролировать этапы своей работы; строить схему предложения.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осознавать познавательную задачу, воспринимать ее на слух, решать ее; прогнозировать содержание текста по ориентировочным основам (заголовку, пунктам плана).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принимать участие в работе парами и группами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значение орфографического действия; выделять признаки текста как более объемного высказывания (несколько предложений, объединённых одной темой и связанных друг с другом)</w:t>
            </w:r>
          </w:p>
        </w:tc>
      </w:tr>
      <w:tr w:rsidR="0015788A" w:rsidRPr="0015788A" w:rsidTr="0015788A">
        <w:trPr>
          <w:trHeight w:val="25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Слова, названия предметов, признаков, действий.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принимать и сохранять учебную задачу, понимать важность планирования работы, оценивать выполнение задания по следующим параметрам: выполнено с ошибками или без ошибок, в чем проявилась сложность выполнения.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проводить операции анализа и синтеза, владеть общим способом проверки орфограмм в корне слова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применять знания о правописании при записи слов; писать текст под диктовку; устанавливать причину появления ошибок, выбирать нужные упражнения для тренинга; оценивать успешность своей работы в тренинге</w:t>
            </w:r>
          </w:p>
        </w:tc>
      </w:tr>
      <w:tr w:rsidR="0015788A" w:rsidRPr="0015788A" w:rsidTr="0015788A">
        <w:trPr>
          <w:trHeight w:val="313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слов в предложении и тексте.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выполнять учебные действия в устной, письменной речи, во внутреннем плане.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перерабатывать и преобразовывать информацию из одной формы в другую (составлять план); обобщать (выводить общее для целого ряда единичных объектов).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оценивать качество, последовательность действий, выполняемых партнёром; производить сравнение данных операций с тем, как бы их выполнил «я сам»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признаки предложения как коммуникативного средства языка (выражение мысли, связи слов, интонационная законченность); излагать содержание исходных текстов</w:t>
            </w:r>
          </w:p>
        </w:tc>
      </w:tr>
      <w:tr w:rsidR="0015788A" w:rsidRPr="0015788A" w:rsidTr="0015788A">
        <w:trPr>
          <w:trHeight w:val="223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Обучающее изложение  «До свидания, журавли!»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58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изложение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находить в чужой и собственной работе орфографические ошибки, объяснять их причины.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операции анализа и синтеза.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адекватно использовать средства устного общения для решения коммуникативных задач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понимать тему и особенности строения текста с помощью плана-вопросника; воспроизводить содержание чужой речи с опорой на подробный план-вопросник устно и письменно</w:t>
            </w:r>
          </w:p>
        </w:tc>
      </w:tr>
      <w:tr w:rsidR="0015788A" w:rsidRPr="0015788A" w:rsidTr="0015788A">
        <w:trPr>
          <w:trHeight w:val="18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 редактирование изложения (обобщение и систематизация знаний)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понимать цель выполняемых действий, оценивать правильность их выполнения.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ориентироваться в учебнике.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адекватно использовать речевые средства для решения коммуникативных задач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при работе над ошибками осознавать причины появления ошибок</w:t>
            </w:r>
          </w:p>
        </w:tc>
      </w:tr>
      <w:tr w:rsidR="0015788A" w:rsidRPr="0015788A" w:rsidTr="0015788A">
        <w:trPr>
          <w:trHeight w:val="156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по теме "слово и его строение"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адекватно воспринимать оценки учителя, товарищей, при необходимости вносить коррективы в действия.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строить небольшие сообщения в устной и письменной форме.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Коммуникативные – выражать свои мысли с полнотой и точностью, соответствующими возрасту; воспринимать другое мнение и позицию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Научатся: составлять текст, логически правильно выстраивая собственное высказывание в устной форме; действовать по аналогии (сопоставление с содержанием мультфильма)</w:t>
            </w:r>
          </w:p>
        </w:tc>
      </w:tr>
      <w:tr w:rsidR="0015788A" w:rsidRPr="0015788A" w:rsidTr="0015788A">
        <w:trPr>
          <w:trHeight w:val="14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ошибками. Обобщение изученного материала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применять правила правописания; при выполнении работы над ошибками осознавать причины их появления</w:t>
            </w: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Слово и его значение (14 ч)</w:t>
            </w:r>
          </w:p>
        </w:tc>
      </w:tr>
      <w:tr w:rsidR="0015788A" w:rsidRPr="0015788A" w:rsidTr="0015788A">
        <w:trPr>
          <w:trHeight w:val="19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и его значение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самостоятельно работать с учебником и словарями во внеурочное время.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операции анализа и синтеза.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задавать вопросы, адекватные данной ситуации; принимать участие в диалоге, выполняя правила поведения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выявлять при-чины ситуаций непонимания людьми друг друга при их устном и письменном общении; осознавать мотив к более глубокому изучению русского языка и цели выполнения разнообразных упражнений</w:t>
            </w:r>
          </w:p>
        </w:tc>
      </w:tr>
      <w:tr w:rsidR="0015788A" w:rsidRPr="0015788A" w:rsidTr="0015788A">
        <w:trPr>
          <w:trHeight w:val="29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Конкретные и общие значения слов (решение учебной задачи).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64–65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самостоятельно работать с учебником и хрестоматией во внеурочное время.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находить в материалах учебника ответ на заданный вопрос; пользоваться словарями; анализировать изучаемые явления языка с выделением их существенных признаков.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задавать вопросы, адекватные данной ситуации, позволяющие оценить ее в процессе общения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наличие разных сторон значения слова; уточнять значения слов в толковых словарях; «читать» таблицу: добывать и обобщать информацию о свойствах слова из таблицы; выбирать слова в соответствии с целью и адресатом высказывания; оценивать степень понимания значения воспринимаемых слов, предпринимать усилия к установлению значений «непонятных» слов; наводить справки о значениях слов в толковом словаре; наблюдать в речи употребление слов с переносным значением, синонимов, антонимов</w:t>
            </w:r>
          </w:p>
        </w:tc>
      </w:tr>
      <w:tr w:rsidR="0015788A" w:rsidRPr="0015788A" w:rsidTr="0015788A">
        <w:trPr>
          <w:trHeight w:val="14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 значения слов (решение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66–71; р. т. № 1, с. 21–24; ДКЗ, с. 13–14 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 сотрудничестве с учителем, классом находить несколько вариантов решения учебной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операции анализа и синтеза; осуществлять аналогии между изучаемым предметом и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собственным опытом.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выбирать адекватные речевые средства в диалоге с учителем, одноклассниками; взаимодействовать при поиске информации</w:t>
            </w: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4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Какими бывают лексические значения слов (решение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66–71; р. т. № 1, с. 21–24; ДКЗ, с. 13–14 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8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Какими бывают лексические значения слов (решение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66–71; р. т. № 1, с. 21–24; ДКЗ, с. 13–14 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Группы слов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 общим значением (обобщение и систематизация знаний).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72–75; р. т. № 1, с. 24–26; ДКЗ, с. 15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принимать учебную задачу и следовать инструкции учителя.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обобщать (выделять класс объектов как по заданному признаку, так и самостоятельно).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взаимодействовать при поиске информации; слушать и слышать других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 группировать слова как части речи; выявлять общее и различное в частях речи; находить ключевые слова-признаки отгадки в тексте загадки; использовать разные этикетные языковые формулы в соответствии с ситуацией</w:t>
            </w:r>
          </w:p>
        </w:tc>
      </w:tr>
      <w:tr w:rsidR="0015788A" w:rsidRPr="0015788A" w:rsidTr="0015788A">
        <w:trPr>
          <w:trHeight w:val="13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Группы слов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 общим значением (обобщение и систематизация знаний).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72–75; р. т. № 1, с. 24–26; ДКЗ, с. 15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7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Выборочное списывание из текста (контроль знаний), учебник, с. 78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списывание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 сотрудничестве с учителем ставить конкретную учебную задачу.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проводить сравнение, классификацию языкового материала по заданным основаниям.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соблюдать в повседневной жизни нормы речевого этикета и правила устного общения (обращение, вежливые слова); уметь аргументировать своё предложение, убеждать и уступать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каллиграфически и орфографически правильно, без искажений, замены, пропусков, вставок букв списывать тексты (с печатного и письменного шрифта); оценивать уместность использования слов в тексте</w:t>
            </w:r>
          </w:p>
        </w:tc>
      </w:tr>
      <w:tr w:rsidR="0015788A" w:rsidRPr="0015788A" w:rsidTr="0015788A">
        <w:trPr>
          <w:trHeight w:val="10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над ошибками. Обобщение и систематизация изученного материала. 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поэтапно контролировать свою деятельность; в диалоге с учителем вырабатывать критерии оценки и определять степень спешности своей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 и работы других в соответствии с этими критериями.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контролировать действия партнера; правильно реагировать на ошибку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Научатся: работать с информацией, представленной в виде текста и заданий; решать учебные и практические задачи на основе сформированных предметных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знаний и умений: понимать тему, выявлять ключевые слова текста, выбирать запрашиваемый материал</w:t>
            </w:r>
          </w:p>
        </w:tc>
      </w:tr>
      <w:tr w:rsidR="0015788A" w:rsidRPr="0015788A" w:rsidTr="0015788A">
        <w:trPr>
          <w:trHeight w:val="88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по теме "Слово и его значение"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2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ра-бота за I четверть. (контроль и оценка знаний)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контролировать правильность записи текста, находить неправильно записанные слова и исправлять ошибки. Познавательные – владеть основами смыслового чтения текста; проводить операции анализа и синтеза.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уметь точно выражать свои мысли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наблюдать над использованием синонимических конструкций для выражения сравнительных отношений; различать особенности текстов на одну тему, разных по функциям и жанрам</w:t>
            </w:r>
          </w:p>
        </w:tc>
      </w:tr>
      <w:tr w:rsidR="0015788A" w:rsidRPr="0015788A" w:rsidTr="0015788A">
        <w:trPr>
          <w:trHeight w:val="2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над ошибками.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создавать собственные высказывания с использованием «сравнительных» языковых средств; применять правила правописания слов</w:t>
            </w:r>
          </w:p>
        </w:tc>
      </w:tr>
      <w:tr w:rsidR="0015788A" w:rsidRPr="0015788A" w:rsidTr="0015788A">
        <w:trPr>
          <w:trHeight w:val="24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 «Облака» (обобщение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79 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30.окт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 адекватно воспринимать оценку своей работы учителем, товарищами.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строить небольшие сообщения в устной и письменной форме; проводить операции анализа и синтеза.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уметь точно выражать свои мысли; осуществлять действие взаимоконтроля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определять (уточнять) правописание слова по орфографическому словарю учебника; анализировать и редактировать сочинения; при работе над ошибками осознавать причины появления ошибки</w:t>
            </w:r>
          </w:p>
        </w:tc>
      </w:tr>
      <w:tr w:rsidR="0015788A" w:rsidRPr="0015788A" w:rsidTr="0015788A">
        <w:trPr>
          <w:trHeight w:val="32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сочинения. Обобщение изученного материала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действовать с учетом выделенных учителем ориентиров действия.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строить продуктивное взаимодействие и сотрудничество со сверстниками и взрослыми для реализации проектной еятельности (под руководством учителя)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полезность и значимость выполнения работ проектного характера; определять свои интересы и выбирать нужный проект</w:t>
            </w: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Слово и его значимые части (9 ч)      </w:t>
            </w:r>
          </w:p>
        </w:tc>
      </w:tr>
      <w:tr w:rsidR="0015788A" w:rsidRPr="0015788A" w:rsidTr="0015788A">
        <w:trPr>
          <w:trHeight w:val="14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Корень слова. Однокоренные слова (постановка и решение учебной задачи).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80–85; р. т. № 1, с. 27–28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выполнять учебные действия, руководст-вуясь изученными правилами и в соответствии с выбранным алгоритмом или нструкциями учителя.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осуществлять поиск нужной информации в различных источниках; владеть способом проверки «труднопроверяемых» орфограмм (словом с историческим корнем); ориентироваться при решении учебной задачи на возможные способы ее решения; находить языковые примеры для иллюстрации языковых понятий.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взаимодействовать при поиске информации; слушать собеседника, понимать речь других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выделять однокоренные слова по двум признакам: общая часть (внешняя) и общность смысла, отличать однокоренные слова от омонимичных; устанавливать морфемную структуру (значимые части) слов с однозначно выделяемыми морфемами</w:t>
            </w: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Корень слова. Однокоренные слова (постановка и решение учебной задачи).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80–85; р. т. № 1, с. 27–28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0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Корень слова. Однокоренные слова (постановка и решение учебной задачи).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80–85; р. т. № 1, с. 27–28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6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Суффиксы и при-ставки в слове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86–91; р. т. № 1, с. 29–30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на основе результатов решения практических задач делать теоретические выводы.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осуществлять поиск нужной информации в различных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источниках.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взаимодействовать при поиске информации; выражать свои мысли с полнотой и точностью, соответствующими возрасту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Научатся: определять значащую роль суффиксов и приставок в словах, их словообразовательную роль в образовании однокоренных слов; образовывать слова с помощью приставок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суффиксов; наблюдать над оттенками значений (проявлять языковое «чутьё»), вносимых в слова приставками и суффиксами, делать выводы</w:t>
            </w:r>
          </w:p>
        </w:tc>
      </w:tr>
      <w:tr w:rsidR="0015788A" w:rsidRPr="0015788A" w:rsidTr="0015788A">
        <w:trPr>
          <w:trHeight w:val="11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Суффиксы и при-ставки в слове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86–91; р. т. № 1, с. 29–30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Суффиксы и при-ставки в слове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86–91; р. т. № 1, с. 29–30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Окончание слова (освоение нового материала).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с. 92–95; р. т.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1, с. 31–32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выполнять учебные действия в устной, письменной речи, во внутреннем плане; высказывать свои предположения относительно способа решения учебной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осуществлять синтез как составление целого из частей (составление слов); делать выводы о результате совместной работы класса.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сотрудничать с одноклассниками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отличать назначение окончания от роли других значимых частей в слове; изменять слова при связи слов в предложении; осознавать критерии (общее значение) объединения слов в группы по частям речи</w:t>
            </w:r>
          </w:p>
        </w:tc>
      </w:tr>
      <w:tr w:rsidR="0015788A" w:rsidRPr="0015788A" w:rsidTr="0015788A">
        <w:trPr>
          <w:trHeight w:val="14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Окончание слова (освоение нового материала).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с. 92–95; р. т.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1, с. 31–32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8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 слов по составу, морфемный разбор) (обобщение и систематизация знаний).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96–97; р. т. № 1,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32–33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выполнять учебные действия, руковод-ствуясь изученными правилами и в соответствии с выбранным алгоритмом или нструкциями учителя.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осознавать познавательную задачу; проводить операции анализа и синтеза.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адекватно воспринимать и передавать информацию в заданном формате; проявлять доброжелательное отношение к партнеру в коммуникации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анализировать строение слова со стороны наличия в нём значимых частей (морфем); действовать в соответствии с этапами памятки орфемного разбора слов; синтезировать: составлять слова с опорой на модели (схемы); группировать слова в соответствии с их составом; рогнозировать результат своей работы, выявлять затруднения и находить способы выхода из них</w:t>
            </w: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Правописание слов (24 ч)</w:t>
            </w:r>
          </w:p>
        </w:tc>
      </w:tr>
      <w:tr w:rsidR="0015788A" w:rsidRPr="0015788A" w:rsidTr="0015788A">
        <w:trPr>
          <w:trHeight w:val="16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Орфограммы в корне слова (постановка и 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98–101; р. т.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1, с. 34–35; ДКЗ, с. 16–19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 сотрудничестве с учителем, классом находить несколько вариантов решения учебной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уметь ставить и решать проблемы, выводить общее из целого ряда единичных объектов; пользоваться словарями; владеть общим способом проверки орфограмм в корне слова.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принимать участие в работе парами и группами; учитывать мнение партнера, высказывать свое мнение, договариваться и приходить к общему решению в совместной деятельности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обнаруживать в звучащем слове слабые» звуки; синтезировать  признаки  условий наличия в слове орфограммы; продумывать алгоритм (порядок) проверки орфограммы; действовать по алгорит-му при решении орфографической задачи; выбирать рациональный способ проверки безударных гласных в корне слова</w:t>
            </w:r>
          </w:p>
        </w:tc>
      </w:tr>
      <w:tr w:rsidR="0015788A" w:rsidRPr="0015788A" w:rsidTr="0015788A">
        <w:trPr>
          <w:trHeight w:val="17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Орфограммы в корне слова (постановка и 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98–101; р. т.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1, с. 34–35; ДКЗ, с. 16–19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Безударные гласные в корне слова (постановка и решение частных задач).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102–111; р. т. № 1, с. 36–39; ДКЗ, с. 20–21; TCP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 сотрудничестве с учителем, классом находить несколько вариантов решения учебной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уметь ставить и решать проблемы, выводить общее из целого ряда единичных объектов; пользоваться словарями; владеть общим способом проверки орфограмм в корне слова.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принимать участие в работе парами и группами; строить монологическое высказывание с учетом поставленной коммуникативной задачи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ориентироваться в условиях выбора проверочного слова при сходстве признаков разных орфограмм; находить ответ о написании слов в орфографическом и этимологическом словарях; дифференцировать применение правил при записи слов со схожими орфограммами; осознавать место возможного возникновения орфографической ошибки</w:t>
            </w:r>
          </w:p>
        </w:tc>
      </w:tr>
      <w:tr w:rsidR="0015788A" w:rsidRPr="0015788A" w:rsidTr="0015788A">
        <w:trPr>
          <w:trHeight w:val="13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Безударные гласные в корне слова (постановка и решение частных задач).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102–111; р. т. № 1, с. 36–39; ДКЗ, с. 20–21; TCP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Безударные гласные в корне слова (постановка и решение частных задач).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102–111; р. т. № 1, с. 36–39; ДКЗ, с. 20–21; TCP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30.ноя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Безударные гласные в корне слова (постановка и решение частных задач).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102–111; р. т. № 1, с. 36–39; ДКЗ, с. 20–21; TCP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Безударные гласные в корне слова (постановка и решение частных задач). Учебник,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 102–111; р. т. № 1, с. 36–39; ДКЗ, с. 20–21; TCP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Парные звонкие и глухие согласные в корне слова (постановка и 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112–117; р. т. № 1, с. 40–42; ДКЗ, с. 22–24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принимать и сохранять учебную задачу; поэтапно контролировать свою деятельность.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находить в тексте ответ на поставленный вопрос; владеть общим способом проверки орфограмм в корне слова.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допускать существование различных точек зрения; контролировать действия партнёра; доброжелательно относиться к партнёру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ориентироваться в условиях выбора проверочного слова при сходстве признаков разных орфограмм; находить ответ о написании слов в орфографическом и этимологическом словарях; дифференцировать применение правил при записи слов со схожими орфограммами</w:t>
            </w: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Парные звонкие и глухие согласные в корне слова (постановка и 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112–117; р. т. № 1, с. 40–42; ДКЗ, с. 22–24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Парные звонкие и глухие согласные в корне слова (постановка и 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112–117; р. т. № 1, с. 40–42; ДКЗ, с. 22–24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Непроизносимые согласные в  корне слова (постановка и решение частных задач). Учебник, с. 118–125; р. т. № 1, с. 43–45; ДКЗ, с. 24–25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 сотрудничестве с учителем, классом находить несколько вариантов решения учебной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осознавать познавательную задачу, воспринимать ее на слух, решать; проводить операции анализа и синтеза; владеть общим способом проверки орфограмм в корне слова.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взаимодействовать при поиске информации; выбирать адекватные речевые средства в диалоге с учителем и одноклассниками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работать с информацией научного текста (правила): выявлять новые сведения, опираясь на известные; обосновывать (устно, графически) наличие признаков орфограммы в слове; использовать общие способы действий при решении разных орфографических задач</w:t>
            </w:r>
          </w:p>
        </w:tc>
      </w:tr>
      <w:tr w:rsidR="0015788A" w:rsidRPr="0015788A" w:rsidTr="0015788A">
        <w:trPr>
          <w:trHeight w:val="11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Непроизносимые согласные в  корне слова (постановка и решение частных задач). Учебник, с. 118–125; р. т. № 1, с. 43–45; ДКЗ, с. 24–25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Непроизносимые согласные в  корне слова (постановка и решение частных задач). Учебник, с. 118–125; р. т. № 1, с. 43–45; ДКЗ, с. 24–25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Непроизносимые согласные в  корне слова (постановка и решение частных задач). Учебник, с. 118–125; р. т. № 1, с. 43–45; ДКЗ, с. 24–25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Проверяемые орфограммы в корне слов (обобщение и закрепление изученного материала).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126–129; ДКЗ, с. 20–25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работать в соответствии с алгоритмом; планировать и контролировать этапы своей работы; при необходимости вносить коррективы в действия.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проводить сравнение, классификацию языкового материала по заданным основаниям.                                                                             Коммуникативные – осуществлять взаимный контроль и оказывать в сотрудничестве необходимую помощь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решать орфо-графические задачи с опорой на алгоритм (памятку по решению орфографической задачи) в ходе записи по слуху; анализировать типы допущенных ошибок, использовать графическое обоснование при работе над ошибками; выбирать упражнения для ликвидации выявленных пробелов в умениях</w:t>
            </w:r>
          </w:p>
        </w:tc>
      </w:tr>
      <w:tr w:rsidR="0015788A" w:rsidRPr="0015788A" w:rsidTr="0015788A">
        <w:trPr>
          <w:trHeight w:val="138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по теме «Проверяемые орфограммы в корне слова» (контроль и оценка знаний).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130–133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8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 работа над ошибками (оценка знаний)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8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Проверяемые орфограммы в корне слов (обобщение и закрепление изученного материала).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126–129; ДКЗ, с. 20–25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Изложение «Лесная быль» (практическая работа).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изложение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поэтапно контролировать свою деятельность.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строить ответ в соответствии с заданным вопросом.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Коммуникативные – выражать свои мысли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полнотой и точностью, соответствующими возрасту; оценивать качество, последовательность действий, выполняемых партнером, производить сравнение данных операций с тем, как бы их выполнил «я сам»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Научатся: осознавать признаки текста как более объемного высказывания; излагать содержание исходного текста</w:t>
            </w:r>
          </w:p>
        </w:tc>
      </w:tr>
      <w:tr w:rsidR="0015788A" w:rsidRPr="0015788A" w:rsidTr="0015788A">
        <w:trPr>
          <w:trHeight w:val="16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 работа над ошибками (решение частных задач)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анализировать типы допущенных ошибок, использовать графическое обоснование при работе над ошибками; выбирать упражнения для ликвидации выявленных пробелов в умениях</w:t>
            </w:r>
          </w:p>
        </w:tc>
      </w:tr>
      <w:tr w:rsidR="0015788A" w:rsidRPr="0015788A" w:rsidTr="0015788A">
        <w:trPr>
          <w:trHeight w:val="26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текста поздравления (обобщение и систематизация знаний).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следить за действиями других участников в процессе коллективной деятельности.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осуществлять синтез как составление целого из частей (составление предложений).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адекватно использовать речевые средства для решения коммуникативных задач (обратиться с просьбой, поздравить)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и разделять традиции народа, поздравлять друг друга с праздниками; создавать собственное высказывание определённого жанра: поздравление с Новым годом; использовать нормы речевого этикета в тексте-поздравлении; редактировать тексты</w:t>
            </w:r>
          </w:p>
        </w:tc>
      </w:tr>
      <w:tr w:rsidR="0015788A" w:rsidRPr="0015788A" w:rsidTr="0015788A">
        <w:trPr>
          <w:trHeight w:val="9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 по проектным работам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Р. т. № 1, с. 46–47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принимать установленные правила в планировании и контроле способа решения учебной задачи.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находить в учебнике и другом справочном материале ответ на заданный вопрос.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понимать и принимать существование различных позиций и точек зрения на какой-либо предмет и вопрос; взаимодействовать при поиске информации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выбирать проект и группу; распределять виды работ; выполнять творческую работу</w:t>
            </w:r>
          </w:p>
        </w:tc>
      </w:tr>
      <w:tr w:rsidR="0015788A" w:rsidRPr="0015788A" w:rsidTr="0015788A">
        <w:trPr>
          <w:trHeight w:val="10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 по проектным работам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Р. т. № 1, с. 46–47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9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проектов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Р. т. № 1, с. 46–47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«Жизнь» языка в речи (10 ч)</w:t>
            </w:r>
          </w:p>
        </w:tc>
      </w:tr>
      <w:tr w:rsidR="0015788A" w:rsidRPr="0015788A" w:rsidTr="0015788A">
        <w:trPr>
          <w:trHeight w:val="11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Слово в предложении (постановка учебной задачи).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ч. 2, с. 4–5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Регулятивные – понимать цель выполняемых действий.</w:t>
            </w:r>
            <w:r w:rsidRPr="00157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Познавательные – понимать заданный вопрос, в соответствии с ним строить ответ в устной форме; активизировать словарь при общении, </w:t>
            </w:r>
            <w:r w:rsidRPr="00157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 работе с информацией; строить схему предложения.</w:t>
            </w:r>
            <w:r w:rsidRPr="00157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Коммуникативные – адекватно использовать средства устной речи для решения различных коммуникативных задач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Научатся: осознавать взаимосвязь языка и речи, процесс рождения речи; обнаруживать главное в сообщении и структурных частях предложения; «читать» схемы и знаки препинания; обобщать признаки предложения; понимать основные «шаги» памятки-инструкции, действовать в соответствии с </w:t>
            </w:r>
            <w:r w:rsidRPr="001578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ними; строить высказывания в объёме предложений; читать, адекватно воспринимать содержание познаватель-ных и художественных текстов; ориентироваться в содержании и теме текста по его заголовку,  ключевым словам, иллюстрациям; подбирать заголовок к тексту, исходя из его темы</w:t>
            </w:r>
          </w:p>
        </w:tc>
      </w:tr>
      <w:tr w:rsidR="0015788A" w:rsidRPr="0015788A" w:rsidTr="0015788A">
        <w:trPr>
          <w:trHeight w:val="1320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Предложение. Члены предложения (постановка и решение частных задач). Учебник, с. 6–9; р. т. № 2, с. 3–4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8A" w:rsidRPr="0015788A" w:rsidTr="0015788A">
        <w:trPr>
          <w:trHeight w:val="390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15788A" w:rsidRPr="0015788A" w:rsidTr="0015788A">
        <w:trPr>
          <w:trHeight w:val="13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Предложение. Члены предложения (постановка и решение частных задач). Учебник, с. 6–9; р. т. № 2, с. 3–4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30.дек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788A" w:rsidRPr="0015788A" w:rsidTr="0015788A">
        <w:trPr>
          <w:trHeight w:val="22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Текст. Тема текста (урок-прак-тикум).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10–11; р. т. № 2, с. 4–6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менять позиции слушателя, читателя, зрителя в зависимости от учебной задачи.                                                            Познавательные – самостоятельно выделять и формулировать познавательную цель.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понимать тему высказывания (текста) по содержанию, по заголовку; уметь точно выражать свои мысли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наблюдать над отбором фактов и языковых средств мастерами слова, сопоставлять их при создании текстов на узкие и широкие сопредельные темы; записывать текст по памяти, применять правила правописания</w:t>
            </w:r>
          </w:p>
        </w:tc>
      </w:tr>
      <w:tr w:rsidR="0015788A" w:rsidRPr="0015788A" w:rsidTr="0015788A">
        <w:trPr>
          <w:trHeight w:val="11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Важное умение – понимать текст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12–17; р. т. № 2, с. 6–8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высказывать свои предположения относительно способа решения учебной задачи, в сотрудничестве с учителем находить варианты решения учебной задачи; осмысленно выбирать способ действия при решении орфографической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операции анализа и синтеза, воспринимать на слух и понимать различные виды сообщений.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понимать тему высказывания (текста) по содержанию, по заголовку; строить понятные для партнёра высказывания с учётом поставленной коммуникативной задачи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добывать информацию о книге (понимать тему, содержание) из названия, оглавления; формулировать, высказывать мнения, сообщать о впечатлениях от прочитанного; читать и понимать историко-познавательные тексты; осуществлять систематизацию, хранение книг и их поиск в домашней библиотеке, по каталогам; определять части текста и их микротемы; находить ответы по содержанию текста</w:t>
            </w:r>
          </w:p>
        </w:tc>
      </w:tr>
      <w:tr w:rsidR="0015788A" w:rsidRPr="0015788A" w:rsidTr="0015788A">
        <w:trPr>
          <w:trHeight w:val="129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Важное умение – понимать текст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12–17; р. т. № 2, с. 6–8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3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Важное умение – понимать текст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12–17; р. т. № 2, с. 6–8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59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о любимой книге (решение част-ных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действовать с учетом выделенных учителем ориентиров действия.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строить ответ в устной форме в соответствии с заданным вопросом.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строить монологическое высказывание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связно высказываться с опорой на план-вопросник (сообщения о любимой книге, о зимних забавах); собирать и отбирать материал для высказывания</w:t>
            </w:r>
          </w:p>
        </w:tc>
      </w:tr>
      <w:tr w:rsidR="0015788A" w:rsidRPr="0015788A" w:rsidTr="0015788A">
        <w:trPr>
          <w:trHeight w:val="216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 о зим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них забавах, историях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контролировать: обнаруживать и устранять ошибки.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строить небольшие сообщения в устной и письменной форме; владеть способом проверки орфограмм.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формировать умение адекватно использовать речевые средства для решения различных коммуникативных задач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соблюдать произносительные нормы в собственной речи; создавать тексты в 4–8 предложений, правильно оформляя начало и конец предложения</w:t>
            </w:r>
          </w:p>
        </w:tc>
      </w:tr>
      <w:tr w:rsidR="0015788A" w:rsidRPr="0015788A" w:rsidTr="0015788A">
        <w:trPr>
          <w:trHeight w:val="19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творческих работ (презентация)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контролировать: обнаруживать и устранять ошибки.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операции анализа и синтеза.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понимать возможность существования различных позиций и точек зрения на какой-либо предмет и вопрос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корректировать (редактировать) написанное; проводить презентацию проекта; корректно вносить собственные замечания, предложения</w:t>
            </w: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Правописание слов (38 ч)</w:t>
            </w:r>
          </w:p>
        </w:tc>
      </w:tr>
      <w:tr w:rsidR="0015788A" w:rsidRPr="0015788A" w:rsidTr="0015788A">
        <w:trPr>
          <w:trHeight w:val="14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Проверяемые и непроверяемые орфограммы в корне (решение конкретно-практических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22–29; р. т. № 2, с. 9–15; ДКЗ, с. 27–29; TCP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выполнять учебные действия, руковод-ствуясь изученными правилами и в соответствии с выбранным алгоритмом; адекватно воспринимать оценку своей работы учителями, товарищами, другими лицами.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пользоваться словарями; проводить операции анализа и синтеза; владеть общим способом проверки орфограмм в корне слова; находить, сравнивать, классифицировать орфограммы в корне слова.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Коммуникативные – взаимодействовать при поиске информации; формировать собственное мнение и аргументировать его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Научатся: сопоставлять и выбирать рациональный способ записи слов, способ проверки орфограмм в зависимости от их типов; решать орфографические задачи в соответствии с памяткой; графически обосновывать наличие орфограммы в слове и подбор проверочного слова; наводить справки о написании слов в орфографическом словаре, в этимологическом словаре</w:t>
            </w:r>
          </w:p>
        </w:tc>
      </w:tr>
      <w:tr w:rsidR="0015788A" w:rsidRPr="0015788A" w:rsidTr="0015788A">
        <w:trPr>
          <w:trHeight w:val="14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Проверяемые и непроверяемые орфограммы в корне (решение конкретно-практических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22–29; р. т. № 2, с. 9–15; ДКЗ, с. 27–29; TCP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4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Проверяемые и непроверяемые орфограммы в корне (решение конкретно-практических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22–29; р. т. № 2, с. 9–15; ДКЗ, с. 27–29; TCP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4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Проверяемые и непроверяемые орфограммы в корне (решение конкретно-практических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22–29; р. т. № 2, с. 9–15; ДКЗ, с. 27–29; TCP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 с двойными согласными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30–41; р. т. № 2, с. 16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планировать свою деятельность; в сотрудничестве с учителем ставить конкретную учебную цель; выполнять учебные действия в устной речи.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строить ответ в устной форме в соответствии с заданным вопросом; осуществлять поиск информации для выполнения учебных заданий, используя справочные материалы учебника.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взаимодействовать в парах, выполняя правила речевого поведения (не перебивать, выслушивать собеседника, стремиться понять его точку зрения)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разграничивать слова с проверяемыми и непроверяемыми орфограммами; использовать различные приёмы запоминания правописания слов с непроверяемыми орфограммами; извлекать и обобщать информацию из таблицы об иноязычных словах</w:t>
            </w:r>
          </w:p>
        </w:tc>
      </w:tr>
      <w:tr w:rsidR="0015788A" w:rsidRPr="0015788A" w:rsidTr="0015788A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 с двойными согласными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30–41; р. т. № 2, с. 16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29.янв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0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 с двойными согласными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30–41; р. т. № 2, с. 16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 с двойными согласными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30–41; р. т. № 2, с. 16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 с двойными согласными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30–41; р. т. № 2, с. 16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 с двойными согласными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30–41; р. т. № 2, с. 16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8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Контрольное списывание (контроль и оценка знаний).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списывание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контролировать правильность записи текста, находить неправильно записанные слова и исправлять ошибки.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обращаться к учителю за помощью и принимать её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тренировать зрительную память и контролировать свои действия; писать и употреблять слова с двойными согласными</w:t>
            </w:r>
          </w:p>
        </w:tc>
      </w:tr>
      <w:tr w:rsidR="0015788A" w:rsidRPr="0015788A" w:rsidTr="0015788A">
        <w:trPr>
          <w:trHeight w:val="280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 «Непроверяемые гласные и согласные в корне слова» (обобщение и систематизация знаний). Учебник, с. 42–43; р. т. № 2, с. 16–19; ДКЗ, с. 27–28, 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принимать и сохранять учебную задачу, соответствующую этапу обучения.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активизировать словарь при общении, при работе с информацией; владеть общим способом проверки орфограмм в корне слова; находить, сравнивать, классифицировать орфограммы в корне слова.                                                        Коммуникативные – строить понятные для партнёра высказывания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находить основания для группировки слов; «читать» таблицы и дополнять недоста-ющую информацию; применять правила в процессе исполнения работы; составлять связные высказывания на основе личных впечатлений, осознавать место возможного возникновения орфографической ошибки</w:t>
            </w:r>
          </w:p>
        </w:tc>
      </w:tr>
      <w:tr w:rsidR="0015788A" w:rsidRPr="0015788A" w:rsidTr="0015788A">
        <w:trPr>
          <w:trHeight w:val="21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Тренинг «Проверяем друг друга» (решение конкретно-практических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ДКЗ, с. 26, 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осуществлять самоконтроль и самопроверку усвоения учебного материала каждого раздела программы.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анализировать объекты с выделением существенных и несущественных признаков (в коллективной организации деятельности).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сотрудничать в паре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обсуждать варианты решений, выявляя правильные; применять правила правописания (в объеме содержания курса 2 класса)</w:t>
            </w:r>
          </w:p>
        </w:tc>
      </w:tr>
      <w:tr w:rsidR="0015788A" w:rsidRPr="0015788A" w:rsidTr="0015788A">
        <w:trPr>
          <w:trHeight w:val="18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работа. Письмо под диктовку (контроль и оценка знаний). Учебник, с. 69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осуществлять первоначальный контроль своих действий.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ориентироваться на возможное разнообразие способов решения учебной задачи.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строить монологическое высказывание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воспроизводить  текст по слуху на основе его зрительного восприятия; осуществлять самопроверку слов с изученными орфограммами</w:t>
            </w:r>
          </w:p>
        </w:tc>
      </w:tr>
      <w:tr w:rsidR="0015788A" w:rsidRPr="0015788A" w:rsidTr="0015788A">
        <w:trPr>
          <w:trHeight w:val="19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твёрдых и мягких согласных звуков (решение конкретно - 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44–53; р. т. № 2, с. 18–24; ДКЗ, с. 32–34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поэтапно контролировать свою деятельность; принимать алгоритм выполнения учебной задачи; выполнять учебные действия в устной речи и оценивать их.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осуществлять поиск нужной информации в учебнике.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уметь договариваться, приходить к общему решению (при работе в группе, паре); взаимодействовать при поиске информации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выделять новые случаи, позиции обо-значения твёрдых и мягких согласных звуков в середине слова; устанавливать причины «неподчинения» ряда фактов написания общему принципу обозначения звуков на письме; дифференцировать варианты применения правил при решении орфографических задач</w:t>
            </w: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твёрдых и мягких согласных звуков (решение конкретно - 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44–53; р. т. № 2, с. 18–24; ДКЗ, с. 32–34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твёрдых и мягких согласных звуков (решение конкретно - 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44–53; р. т. № 2, с. 18–24; ДКЗ, с. 32–34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54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твёрдых и мягких согласных звуков (решение конкретно - 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44–53; р. т. № 2, с. 18–24; ДКЗ, с. 32–34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понимать цель выполняемых действий.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строить модели слова (звуковые и буквенные); осуществлять синтез как составление целого из частей (составление пъредложений)Регулятивные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– понимать цель выполняемых действий.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строить модели слова (звуковые и буквенные); осуществлять синтез как составление целого из частей (составление предложений)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Научатся: соблюдать произносительные нормы в собственной речи (в объеме представленного в учебнике материала)</w:t>
            </w:r>
          </w:p>
        </w:tc>
      </w:tr>
      <w:tr w:rsidR="0015788A" w:rsidRPr="0015788A" w:rsidTr="0015788A">
        <w:trPr>
          <w:trHeight w:val="13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твёрдых и мягких согласных звуков (решение конкретно - 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44–53; р. т. № 2, с. 18–24; ДКЗ, с. 32–34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93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по теме «Обозначение твёрдых и мягких согласных звуков» (контроль и оценка знаний).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Р. т. № 2, с. 24, № 7; ДКЗ, с. 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контролировать правильность записи текста, находить неправильно записанные слова и исправлять ошибки.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владеть основами смыслового чтения текста.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задавать вопросы, адекватные речевой ситуации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находить основание для группировки трёх типов объектов;осуществлять самоконтроль и самооценку</w:t>
            </w:r>
          </w:p>
        </w:tc>
      </w:tr>
      <w:tr w:rsidR="0015788A" w:rsidRPr="0015788A" w:rsidTr="0015788A">
        <w:trPr>
          <w:trHeight w:val="11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корректировать выполнение заданий; принимать участие в учебном сотрудничестве.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формировать умения выдвигать гипотезы (предположения, что получится в результате) и проверять их.           Коммуникативные – договариваться, приходить к общему решению (во фронтальной деятельности под руководством учителя)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различать функции мягкого знака при записи слов и группировать слова; обобщать сведения о ролях употребления мягкого знака в словах; применять правила правописания разделительного мягкого знака</w:t>
            </w:r>
          </w:p>
        </w:tc>
      </w:tr>
      <w:tr w:rsidR="0015788A" w:rsidRPr="0015788A" w:rsidTr="0015788A">
        <w:trPr>
          <w:trHeight w:val="11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Разделительный мягкий знак (постановка и 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54–59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Разделительный мягкий знак (постановка и 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54–59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3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Употребление в словах мягкого знака (решение конкретно - практических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задач). Р. т. № 2, с. 25–26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работать в соответствии с  алгоритмом, планировать и контролировать этапы своей работы.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анализировать изучаемые объекты с выделением существенных и несу-щественных признаков.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принимать точки зрения одноклассни-ков; использовать речь для регуляции своего действия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дифференцировать функции употребления мягкого знака; писать слова с мягким знаком, делить для переноса</w:t>
            </w:r>
          </w:p>
        </w:tc>
      </w:tr>
      <w:tr w:rsidR="0015788A" w:rsidRPr="0015788A" w:rsidTr="0015788A">
        <w:trPr>
          <w:trHeight w:val="15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по теме «Правописание слов»(контроль и оценка знаний).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68–69; р. т. № 2, с. 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27.фев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оценивать результаты работы, организовывать самопроверку.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анализировать объекты с выделением существенных и несущественных признаков (в коллективной организации деятельности)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оценивать степень усвоения изученного материала; выявлять трудности в его усвоении</w:t>
            </w:r>
          </w:p>
        </w:tc>
      </w:tr>
      <w:tr w:rsidR="0015788A" w:rsidRPr="0015788A" w:rsidTr="0015788A">
        <w:trPr>
          <w:trHeight w:val="8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повторение правописания слов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60–67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29.02.2014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вносить необходимые коррективы в действия на основе результатов обсуждения с учителем, одноклассниками; контролировать и оценивать свои действия.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активизировать словарь при общении, при работе с информацией.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уметь аргументировать своё предложение, убеждать и уступать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применять изученные правила с использованием алгоритма решения орфографической задачи; выбирать верные ответы при решении орфографических тестов; работать в парах: отстаивать свою точку зрения, убеждать партнёра, прислушиваться к мнению собеседника, вырабатывать общее решение, преобразовывать в словесную форму; анализировать слова по строению с разных позиций (звуко-буквенному, слоговому, морфемному); использовать правила написания слов при записи по слуху</w:t>
            </w:r>
          </w:p>
        </w:tc>
      </w:tr>
      <w:tr w:rsidR="0015788A" w:rsidRPr="0015788A" w:rsidTr="0015788A">
        <w:trPr>
          <w:trHeight w:val="8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повторение правописания слов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60–67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8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повторение правописания слов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60–67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8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повторение правописания слов (решение частных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60–67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(контроль знаний)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принимать и сохранять учебную задачу; выполнять учебные действия, руководствуясь изученными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правилами и в соответствии с инструкцией учителя.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владеть общим способом проверки орфограмм в корне слова; оценивать результаты работы; организовывать самопроверку.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задавать вопросы, адекватные речевой ситуации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каллиграфически и орфографически правильно, без искажений, замены, пропусков, вставок букв писать под диктовку тексты, осознавать место возможного возникновения орфографической ошибки</w:t>
            </w:r>
          </w:p>
        </w:tc>
      </w:tr>
      <w:tr w:rsidR="0015788A" w:rsidRPr="0015788A" w:rsidTr="0015788A">
        <w:trPr>
          <w:trHeight w:val="178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 работа над ошибками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70–71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9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Учимся пересказывать и создавать тексты (освоение нового материала).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72–73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работать в соответствии с алгоритмом, планировать и контролировать этапы своей работы.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строить небольшие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сообщения в устной и письменной форме.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уметь точно выражать свои мысли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Научатся: составлять тексты в жанре письма; излагать содержание исходных текстов</w:t>
            </w:r>
          </w:p>
        </w:tc>
      </w:tr>
      <w:tr w:rsidR="0015788A" w:rsidRPr="0015788A" w:rsidTr="0015788A">
        <w:trPr>
          <w:trHeight w:val="8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Учимся пересказывать и создавать тексты (освоение нового материала).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72–73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9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 по проектным работам (обобщение и систематизация знаний)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в сотрудничестве с учителем, классом находить несколько вариантов решения учебной задачи.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находить в учебнике и другом справочном ма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териале ответ на заданный вопрос.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строить продуктивное взаимодействие и сотрудничество со сверстниками и взрослыми для реализации проектной деятельности (под руководством учителя)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необходимость использования различных источников информации при выполнении как индивидуального, так и группового проекта</w:t>
            </w:r>
          </w:p>
        </w:tc>
      </w:tr>
      <w:tr w:rsidR="0015788A" w:rsidRPr="0015788A" w:rsidTr="0015788A">
        <w:trPr>
          <w:trHeight w:val="12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повторение правописания слов (обобщение и систематизация знаний)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понимать важность планирования работы.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владеть общим способом проверки орфограмм в корне слова.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учитывать мнения одноклассников; выражать свои мысли с полнотой и точностью, соответствующими возрасту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обнаруживать на слух в словах мягкие согласные и обозначать их на письме, осознавать место возможного возникновения орфографической ошибки</w:t>
            </w:r>
          </w:p>
        </w:tc>
      </w:tr>
      <w:tr w:rsidR="0015788A" w:rsidRPr="0015788A" w:rsidTr="0015788A">
        <w:trPr>
          <w:trHeight w:val="129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повторение правописания слов (обобщение и систематизация знаний)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7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повторение правописания слов (обобщение и систематизация знаний)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7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проектов (решение частных задач). 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Части речи и их работа в предложении (29 ч)       </w:t>
            </w:r>
          </w:p>
        </w:tc>
      </w:tr>
      <w:tr w:rsidR="0015788A" w:rsidRPr="0015788A" w:rsidTr="0015788A">
        <w:trPr>
          <w:trHeight w:val="10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значения частей речи (постановка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76–79; ДКЗ, с. 35–36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ориентироваться в принятой системе учебных знаков.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обобщать (выделять ряд или класс объектов как по заданному признаку, так и самостоятельно); строить схему предложения.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использовать речь для регуляции своего действия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распознавать группы слов (части слова) по их отличительным признакам; «читать» и преобразовывать модели (схемы) предложений в высказывания; составлять алгоритм распознавания и определения частей речи; использовать части речи в предложении</w:t>
            </w:r>
          </w:p>
        </w:tc>
      </w:tr>
      <w:tr w:rsidR="0015788A" w:rsidRPr="0015788A" w:rsidTr="0015788A">
        <w:trPr>
          <w:trHeight w:val="11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значения частей речи (постановка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76–79; ДКЗ, с. 35–36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8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Имя существительное (решение конкретно-практических задач).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80–81; р. т. № 2, с. 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выполнять учебные действия в устной, письменной речи, во внутреннем плане.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подводить анализируемые объекты (явления) под понятия разного уровня обобщения.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использовать речь для регуляции своего действия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определять грамматические признаки имени существительного; систематизировать признаки имени существительного как части речи; группировать имена существительные по отнесённости к одушевлённым и неодушевлённым; наблюдать над вариантами значений существительных каждой группы; переносить общее правило об употреблении большой буквы в собственных существительных на написание названий книг, газет и пр.; понимать содержание текста, воспринимаемого на слух, и воспроизводить его содержание с помощью плана</w:t>
            </w:r>
          </w:p>
        </w:tc>
      </w:tr>
      <w:tr w:rsidR="0015788A" w:rsidRPr="0015788A" w:rsidTr="0015788A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Одушевлённые и неодушевлённые имена существительные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82–87; р. т. № 2, с. 30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проговаривать вслух последовательность производимых действий.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строить ответ в устной форме в соответствии с заданным вопросом; формулировать собственное мнение и аргументировать его.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задавать вопросы, адекватные данной ситуации, позволяющие оценить ее в процессе общения; уметь точно выражать свои мысли</w:t>
            </w: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Одушевлённые и неодушевлённые имена существительные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82–87; р. т. № 2, с. 30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Одушевлённые и неодушевлённые имена существительные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82–87; р. т. № 2, с. 30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25.мар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имена существительные (постановка и решение конкретно - 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88–93; р. т. № 2, с. 31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принимать и сохранять цель и учебную задачу; адекватно воспринимать и передавать информацию в заданном формате.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находить в материалах учебника ответ на заданный вопрос; делать выводы о результате совместной работы.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слушать и слышать других; взаимодействовать при поиске информации; проявлять доброжелательное отношение к партнёру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традиции русского народа в наименовании и оформлении имён собственных; писать имена собственные; подписывать конверт в соответствии с правилами оформления и правописания; использовать кавычки и большую букву в названиях книг, журналов, фильмов, спектаклей; решать орфографические задачи</w:t>
            </w:r>
          </w:p>
        </w:tc>
      </w:tr>
      <w:tr w:rsidR="0015788A" w:rsidRPr="0015788A" w:rsidTr="0015788A">
        <w:trPr>
          <w:trHeight w:val="13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имена существительные (постановка и решение конкретно - 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88–93; р. т. № 2, с. 31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имена существительные (постановка и решение конкретно - практических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88–93; р. т. № 2, с. 31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0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прилагательное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94–99; р. т. № 2, с. 32–34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вносить необ-ходимые коррективы в дей-ствия на основе принятых правил; следить за действиями других участников в процессе коллективной деятельности.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обобщать (выделять ряд или класс объектов как по заданному признаку, так и самостоятельно).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учитывать другое мнение и позицию, стремиться к координации различных позиций в сотрудничестве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определять грамматические признаки имени прилагательного; систематизировать признаки имени прилагательного как части речи; наблюдать над вариантами значений прилагательных; использовать прилагательные для характеристики человека (персонажа); употреблять в речи полные и краткие формы имен прилагательных, сопоставлять вопросы какой? каков? и т. д</w:t>
            </w:r>
          </w:p>
        </w:tc>
      </w:tr>
      <w:tr w:rsidR="0015788A" w:rsidRPr="0015788A" w:rsidTr="0015788A">
        <w:trPr>
          <w:trHeight w:val="9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прилагательное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94–99; р. т. № 2, с. 32–34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9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прилагательное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94–99; р. т. № 2, с. 32–34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08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100–103; р. т. № 2, с. 36–37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на основе результатов решения практических задач делать теоретические выводы.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находить в материалах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учебника ответ на заданный вопрос; проводить операции анализа и синтеза.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формировать умение адекватно использовать речевые средства для решения различных коммуникативных задач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Научатся: определять грамматические признаки глагола; систематизировать признаки глагола как части речи; осмысленно подбирать глаголы при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выражении мыслей и чувств; выписывать глаголы из текста, задавать вопросы к глаголам</w:t>
            </w:r>
          </w:p>
        </w:tc>
      </w:tr>
      <w:tr w:rsidR="0015788A" w:rsidRPr="0015788A" w:rsidTr="0015788A">
        <w:trPr>
          <w:trHeight w:val="130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 (решение частных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100–103; р. т. № 2, с. 36–37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96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речи (обобщение и систематизация знаний). ДКЗ, с. 37–38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понимать цель выполняемых действий.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использовать простейшие таблицы, схемы для решения конкретных языковых задач.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уметь слышать и точно реагировать на реплики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объединять слова в группы по частям речи, осознанно использовать части речи в предложении</w:t>
            </w:r>
          </w:p>
        </w:tc>
      </w:tr>
      <w:tr w:rsidR="0015788A" w:rsidRPr="0015788A" w:rsidTr="0015788A">
        <w:trPr>
          <w:trHeight w:val="99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речи (обобщение и систематизация знаний). ДКЗ, с. 37–38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3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частей речи по числам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104–107; р. т. № 2, с. 38–40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на основе результатов решения практических задач делать теоретические выводы.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сравнение, сериацию и классификацию изученных объектов по самостоятельно выделенным основаниям (критериям) при указании количества групп.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учитывать разные мнения и стремиться к координации различных позиций в сотрудничестве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наблюдать над формами изменения частей речи по числам; делать вывод об общности данной формы у известных частей речи; узнавать формы единственного и множественного числа существительных, употребленных в форме косвенных падежей, прилагательных и глаголов</w:t>
            </w:r>
          </w:p>
        </w:tc>
      </w:tr>
      <w:tr w:rsidR="0015788A" w:rsidRPr="0015788A" w:rsidTr="0015788A">
        <w:trPr>
          <w:trHeight w:val="13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частей речи по числам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104–107; р. т. № 2, с. 38–40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Предлоги. Союзы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108–111; р. т. № 2, с. 40–43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ориентироваться в принятой системе учебных знаков.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проводить аналогии между изучаемым материалом и собственным опытом. 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самостоятельно организовывать групповую работу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и устанавливать роль в предложении слов-связок; синтезировать: составлять предложения с использованием слов-связок; осознавать способность слов-связок выражать оттенки значений; составлять и записывать предложения с предлогами и союзами</w:t>
            </w:r>
          </w:p>
        </w:tc>
      </w:tr>
      <w:tr w:rsidR="0015788A" w:rsidRPr="0015788A" w:rsidTr="0015788A">
        <w:trPr>
          <w:trHeight w:val="10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Предлоги. Союзы (постановка и решение учебной задачи).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108–111; р. т. № 2, с. 40–43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0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(контроль знаний)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контролировать правильность записи текста, находить неправильно записанные слова и исправлять ошибки.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воспринимать смысл предъявляемого текста.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задавать вопросы, адекватные речевой ситуции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составлять предложения и тексты по рисункам с указанием пространственных отношений между предметами (лицами); осуществлять самоконтроль и самооценку</w:t>
            </w:r>
          </w:p>
        </w:tc>
      </w:tr>
      <w:tr w:rsidR="0015788A" w:rsidRPr="0015788A" w:rsidTr="0015788A">
        <w:trPr>
          <w:trHeight w:val="11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контролировать правильность записи текста, находить неправильно записанные слова и исправлять ошибки.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проводить операции анализа и синтеза.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уметь договариваться и приходить к общему решению в совместной деятельности, в том числе в ситуации столкновения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анализировать содержание текста из нескольких микротем; применять правила правописания (в объеме содержания курса 2 класса)</w:t>
            </w:r>
          </w:p>
        </w:tc>
      </w:tr>
      <w:tr w:rsidR="0015788A" w:rsidRPr="0015788A" w:rsidTr="0015788A">
        <w:trPr>
          <w:trHeight w:val="11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частей речи в предложении (обобщение и систематизация).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112–115; р. т. № 2, с. 44–45; ДКЗ, с. 35–44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частей речи в предложении (обобщение и систематизация).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112–115; р. т. № 2, с. 44–45; ДКЗ, с. 35–44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118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(контроль знаний)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принимать и сохранять учебную задачу; контролировать: обнаруживать и устранять ошибки.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проводить сравнение, сериацию и классификацию изученных объектов по самостоятельно выделенным основаниям (критериям) при указании количества групп.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уметь осуществлять взаимный контроль и оказывать в сотрудничестве необходимую взаимопомощь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каллиграфически и орфографически правильно, без искажений, замены, пропусков, вставок букв писать под диктовку текст; выполнять работу над ошибками, работать с текстом; осознавать причины появления ошибок</w:t>
            </w:r>
          </w:p>
        </w:tc>
      </w:tr>
      <w:tr w:rsidR="0015788A" w:rsidRPr="0015788A" w:rsidTr="0015788A">
        <w:trPr>
          <w:trHeight w:val="14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 работа над ошибками (обобщение и систематизация знаний)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29.апр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6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Учимся переска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зывать и созда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вать тексты. Изложение «Золотой луг» (решение частных задач). Учебник, с. 116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принимать установленные правила в планировании и контроле способа решения учебной задачи.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анализировать объекты с выделением существенных и несущественных признаков (в коллективной организации деятельности).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строить монологическое высказывание с учетом поставленной коммуникативной задачи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осуществлять рефлексию по итогам года; наблюдать над языковыми образными средствами авторского текста; сравнивать синонимические языковые средства, выражающие сравнительные отношения, осознанно выбирать их при создании собственных высказываний; редактировать собственные и чужие тексты</w:t>
            </w:r>
          </w:p>
        </w:tc>
      </w:tr>
      <w:tr w:rsidR="0015788A" w:rsidRPr="0015788A" w:rsidTr="0015788A">
        <w:trPr>
          <w:trHeight w:val="14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 и его презентация (решение задач).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строить небольшие сообщения в устной и письменной форме.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выражать свои мысли с полнотой и точностью, соответствующими возрасту; преодолевать эгоцентризм в межличностном взаимодействии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осуществлять рефлексию  по итогам года; наблюдать над языковыми образными средствами авторского текста; сравнивать синонимические языковые средства, выражающие сравнительные отноше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ния, осознанно выбирать их при создании собственных высказываний; редактировать собственные и чужие тексты</w:t>
            </w:r>
          </w:p>
        </w:tc>
      </w:tr>
      <w:tr w:rsidR="0015788A" w:rsidRPr="0015788A" w:rsidTr="0015788A">
        <w:trPr>
          <w:trHeight w:val="12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 работа над ошибками (оценка знаний)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Язык и речь (обобщение) (14ч)</w:t>
            </w:r>
          </w:p>
        </w:tc>
      </w:tr>
      <w:tr w:rsidR="0015788A" w:rsidRPr="0015788A" w:rsidTr="0015788A">
        <w:trPr>
          <w:trHeight w:val="255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языка и речи (обобщение и систематизация изученного).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с.118–119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работать в соответствии с алгоритмом, планировать и контролировать этапы своей работы.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обобщать (выводить общее для целого ряда единичных объектов); строить сообщения в устной форме.                                                            Коммуникативные – учитывать другое мнение и позицию, стремиться к координации различных позиций в сотрудни-честве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обобщать и систематизировать изученные языковые яв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ления; «читать» дидактический рисунок о роли языка и речи; наблюдать над особенностями высказывания-рассуждения; оценивать уместность использования слов в тексте</w:t>
            </w:r>
          </w:p>
        </w:tc>
      </w:tr>
      <w:tr w:rsidR="0015788A" w:rsidRPr="0015788A" w:rsidTr="0015788A">
        <w:trPr>
          <w:trHeight w:val="11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(значение, строение, правописание) (обобщение и систематизация изученного).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120–125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 сотрудничестве с учителем, классом находить несколько вариантов решения учебной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владеть общим способом проверки орфограмм в корне слова.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адекватно использовать средства устной речи для решения различных коммуникативных задач</w:t>
            </w: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применять полученные предметные умения при работе с текстом познавательного характера; решать орфографические задачи</w:t>
            </w:r>
          </w:p>
        </w:tc>
      </w:tr>
      <w:tr w:rsidR="0015788A" w:rsidRPr="0015788A" w:rsidTr="0015788A">
        <w:trPr>
          <w:trHeight w:val="12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Предложение. Текст (обобщение и систематизация изученного).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126–129; р. т. № 2, с. 43–44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вносить необходимые коррективы в действия на основе результатов обсуждения с учителем, одноклассниками, контролировать и оценивать свои действия.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Познавательные – строить небольшие сообщения в устной и письменной форме.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формировать умение адекватно использовать речевые средства для решения различных коммуникативных задач</w:t>
            </w:r>
          </w:p>
        </w:tc>
        <w:tc>
          <w:tcPr>
            <w:tcW w:w="3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признаки текста как более объемного высказывания; использовать знания о частях речи при составлении предложений</w:t>
            </w:r>
          </w:p>
        </w:tc>
      </w:tr>
      <w:tr w:rsidR="0015788A" w:rsidRPr="0015788A" w:rsidTr="0015788A">
        <w:trPr>
          <w:trHeight w:val="11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Предложение. Текст (обобщение и систематизация изученного).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126–129; р. т. № 2, с. 43–44</w:t>
            </w: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229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Предложение. Текст (обобщение и систематизация изученного).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с. 126–129; р. т. № 2, с. 43–44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 – выполнять учебные действия, руковод-ствуясь изученными правилами и в соответствии с выбранным алгоритмом. 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подводить анализируемые объекты (явления) под понятия разного уровня обобщения (например: часть речи – самостоятельная часть речи – имя  существительное – одушевлённое / неодушевлённое и т. д.)</w:t>
            </w:r>
          </w:p>
        </w:tc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осознавать признаки предложения как коммуникативного средства языка</w:t>
            </w:r>
          </w:p>
        </w:tc>
      </w:tr>
      <w:tr w:rsidR="0015788A" w:rsidRPr="0015788A" w:rsidTr="0015788A">
        <w:trPr>
          <w:trHeight w:val="1005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 (контроль знаний).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Учебник, с. 130–131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16.май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выбирать способ действия при решении орфографической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владеть общим способом проверки орфограмм в корне слова.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Коммуникативные – задавать вопросы, уточняя непонятное в задании</w:t>
            </w:r>
          </w:p>
        </w:tc>
        <w:tc>
          <w:tcPr>
            <w:tcW w:w="3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применять правила правописания; осознавать место возможного возникновения орфографической ошибки</w:t>
            </w:r>
          </w:p>
        </w:tc>
      </w:tr>
      <w:tr w:rsidR="0015788A" w:rsidRPr="0015788A" w:rsidTr="0015788A">
        <w:trPr>
          <w:trHeight w:val="61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работ. Работа над ошибками.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7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гласных и согласных в корне слова (обобщение и систематизация знаний). Повторение и обобщение изученного материала.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88A" w:rsidRPr="0015788A" w:rsidTr="0015788A">
        <w:trPr>
          <w:trHeight w:val="7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гласных и согласных в корне слова (обобщение и систематизация знаний). Повторение и обобщение изученного материала.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выбирать способ действия при решении орфографической задачи.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Научатся: применять правила правописания; осознавать место возможного возникновения орфографической ошибки</w:t>
            </w:r>
          </w:p>
        </w:tc>
      </w:tr>
      <w:tr w:rsidR="0015788A" w:rsidRPr="0015788A" w:rsidTr="0015788A">
        <w:trPr>
          <w:trHeight w:val="7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гласных и согласных в корне слова (обобщение и систематизация знаний). Повторение и обобщение изученного материала.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20.май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– владеть общим способом проверки орфограмм в корне слова.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788A" w:rsidRPr="0015788A" w:rsidTr="0015788A">
        <w:trPr>
          <w:trHeight w:val="7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 обобщение изученного материала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мая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выбирать способ действия при решении орфографической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владеть общим способом проверки орфограмм в корне слова.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умение применять правила правописания; осознавать место возможного возникновения орфографической ошибки</w:t>
            </w:r>
          </w:p>
        </w:tc>
      </w:tr>
      <w:tr w:rsidR="0015788A" w:rsidRPr="0015788A" w:rsidTr="0015788A">
        <w:trPr>
          <w:trHeight w:val="7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 обобщение изученного материала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мая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– выбирать способ действия при решении орфографической задачи.</w:t>
            </w: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Познавательные – владеть общим способом проверки орфограмм в корне слова.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умение применять правила правописания; осознавать место возможного возникновения орфографической ошибки</w:t>
            </w:r>
          </w:p>
        </w:tc>
      </w:tr>
      <w:tr w:rsidR="0015788A" w:rsidRPr="0015788A" w:rsidTr="0015788A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88A" w:rsidRPr="0015788A" w:rsidRDefault="0015788A" w:rsidP="00157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788A" w:rsidRPr="0015788A" w:rsidTr="0015788A">
        <w:trPr>
          <w:trHeight w:val="402"/>
        </w:trPr>
        <w:tc>
          <w:tcPr>
            <w:tcW w:w="152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рассчитана на 170 часов., разработана по русскому языку  на 167 ч. в связи с праздничными  днями:</w:t>
            </w:r>
          </w:p>
        </w:tc>
      </w:tr>
      <w:tr w:rsidR="0015788A" w:rsidRPr="0015788A" w:rsidTr="0015788A">
        <w:trPr>
          <w:trHeight w:val="402"/>
        </w:trPr>
        <w:tc>
          <w:tcPr>
            <w:tcW w:w="15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23.02.2016      -        (1 ч.)</w:t>
            </w:r>
          </w:p>
        </w:tc>
      </w:tr>
      <w:tr w:rsidR="0015788A" w:rsidRPr="0015788A" w:rsidTr="0015788A">
        <w:trPr>
          <w:trHeight w:val="375"/>
        </w:trPr>
        <w:tc>
          <w:tcPr>
            <w:tcW w:w="15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02.05.2016      -         (1ч.)</w:t>
            </w:r>
          </w:p>
        </w:tc>
      </w:tr>
      <w:tr w:rsidR="0015788A" w:rsidRPr="0015788A" w:rsidTr="0015788A">
        <w:trPr>
          <w:trHeight w:val="402"/>
        </w:trPr>
        <w:tc>
          <w:tcPr>
            <w:tcW w:w="15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788A" w:rsidRPr="0015788A" w:rsidRDefault="0015788A" w:rsidP="0015788A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09.05.2016      -        (1ч.)</w:t>
            </w:r>
          </w:p>
        </w:tc>
      </w:tr>
    </w:tbl>
    <w:p w:rsidR="000C5BDD" w:rsidRDefault="000C5BDD"/>
    <w:sectPr w:rsidR="000C5BDD" w:rsidSect="001578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5788A"/>
    <w:rsid w:val="000C5BDD"/>
    <w:rsid w:val="0015788A"/>
    <w:rsid w:val="004553CD"/>
    <w:rsid w:val="0089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88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788A"/>
    <w:rPr>
      <w:color w:val="800080"/>
      <w:u w:val="single"/>
    </w:rPr>
  </w:style>
  <w:style w:type="paragraph" w:customStyle="1" w:styleId="xl63">
    <w:name w:val="xl63"/>
    <w:basedOn w:val="a"/>
    <w:rsid w:val="001578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5788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5788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5788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578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578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1578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1578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1578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157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57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578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1578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1578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15788A"/>
    <w:pPr>
      <w:spacing w:before="100" w:beforeAutospacing="1" w:after="100" w:afterAutospacing="1" w:line="240" w:lineRule="auto"/>
      <w:ind w:firstLineChars="10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15788A"/>
    <w:pPr>
      <w:spacing w:before="100" w:beforeAutospacing="1" w:after="100" w:afterAutospacing="1" w:line="240" w:lineRule="auto"/>
      <w:ind w:firstLineChars="10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15788A"/>
    <w:pPr>
      <w:pBdr>
        <w:top w:val="single" w:sz="4" w:space="0" w:color="auto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15788A"/>
    <w:pPr>
      <w:pBdr>
        <w:top w:val="single" w:sz="4" w:space="0" w:color="auto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1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9808</Words>
  <Characters>55909</Characters>
  <Application>Microsoft Office Word</Application>
  <DocSecurity>0</DocSecurity>
  <Lines>465</Lines>
  <Paragraphs>131</Paragraphs>
  <ScaleCrop>false</ScaleCrop>
  <Company>1</Company>
  <LinksUpToDate>false</LinksUpToDate>
  <CharactersWithSpaces>65586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2016-03-03T12:27:00Z</dcterms:created>
  <dcterms:modified xsi:type="dcterms:W3CDTF">2016-03-03T12:28:00Z</dcterms:modified>
</cp:coreProperties>
</file>